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SECTION 173 NOTICE (WALES) TEMPLATE</w:t>
      </w:r>
    </w:p>
    <w:p/>
    <w:p/>
    <w:p>
      <w:r>
        <w:rPr>
          <w:b/>
          <w:sz w:val="20"/>
        </w:rPr>
        <w:t>To:</w:t>
      </w:r>
    </w:p>
    <w:p>
      <w:r>
        <w:rPr>
          <w:b w:val="0"/>
          <w:sz w:val="20"/>
        </w:rPr>
        <w:t>Tenant's Name: __________________________________________________________</w:t>
      </w:r>
    </w:p>
    <w:p>
      <w:r>
        <w:rPr>
          <w:b w:val="0"/>
          <w:sz w:val="20"/>
        </w:rPr>
        <w:t>Tenant's Address: ________________________________________________________</w:t>
      </w:r>
    </w:p>
    <w:p>
      <w:r>
        <w:rPr>
          <w:b w:val="0"/>
          <w:sz w:val="20"/>
        </w:rPr>
        <w:t>_________________________________________________________________________</w:t>
      </w:r>
    </w:p>
    <w:p/>
    <w:p>
      <w:r>
        <w:rPr>
          <w:b/>
          <w:sz w:val="20"/>
        </w:rPr>
        <w:t>From:</w:t>
      </w:r>
    </w:p>
    <w:p>
      <w:r>
        <w:rPr>
          <w:b w:val="0"/>
          <w:sz w:val="20"/>
        </w:rPr>
        <w:t>Landlord's Name: ________________________________________________________</w:t>
      </w:r>
    </w:p>
    <w:p>
      <w:r>
        <w:rPr>
          <w:b w:val="0"/>
          <w:sz w:val="20"/>
        </w:rPr>
        <w:t>Landlord's Address: ______________________________________________________</w:t>
      </w:r>
    </w:p>
    <w:p>
      <w:r>
        <w:rPr>
          <w:b w:val="0"/>
          <w:sz w:val="20"/>
        </w:rPr>
        <w:t>_________________________________________________________________________</w:t>
      </w:r>
    </w:p>
    <w:p/>
    <w:p>
      <w:r>
        <w:rPr>
          <w:b/>
          <w:sz w:val="20"/>
        </w:rPr>
        <w:t>Re: Notice under Section 173 of the Housing Act 1988 (as amended)</w:t>
      </w:r>
    </w:p>
    <w:p/>
    <w:p>
      <w:r>
        <w:rPr>
          <w:b w:val="0"/>
          <w:sz w:val="20"/>
        </w:rPr>
        <w:t>Dear Tenant,</w:t>
      </w:r>
    </w:p>
    <w:p/>
    <w:p>
      <w:r>
        <w:rPr>
          <w:b w:val="0"/>
          <w:sz w:val="20"/>
        </w:rPr>
        <w:t>This notice is served pursuant to Section 173 of the Housing Act 1988 (as amended) in respect of the tenancy agreement between the Landlord and Tenant relating to the premises at the address above (the “Premises”). This notice sets out the Landlord’s intention to seek possession of the Premises.</w:t>
      </w:r>
    </w:p>
    <w:p/>
    <w:p>
      <w:r>
        <w:rPr>
          <w:b/>
          <w:sz w:val="20"/>
        </w:rPr>
        <w:t>Tenancy Details:</w:t>
      </w:r>
    </w:p>
    <w:p>
      <w:r>
        <w:rPr>
          <w:b w:val="0"/>
          <w:sz w:val="20"/>
        </w:rPr>
        <w:t>Type of Tenancy: __________________________________________________________</w:t>
      </w:r>
    </w:p>
    <w:p>
      <w:r>
        <w:rPr>
          <w:b w:val="0"/>
          <w:sz w:val="20"/>
        </w:rPr>
        <w:t>Date tenancy commenced: ___________________________________________________</w:t>
      </w:r>
    </w:p>
    <w:p>
      <w:r>
        <w:rPr>
          <w:b w:val="0"/>
          <w:sz w:val="20"/>
        </w:rPr>
        <w:t>Date tenancy ended (if applicable): _________________________________________</w:t>
      </w:r>
    </w:p>
    <w:p/>
    <w:p>
      <w:r>
        <w:rPr>
          <w:b/>
          <w:sz w:val="20"/>
        </w:rPr>
        <w:t>Ground(s) for Possession:</w:t>
      </w:r>
    </w:p>
    <w:p>
      <w:r>
        <w:rPr>
          <w:b w:val="0"/>
          <w:sz w:val="20"/>
        </w:rPr>
        <w:t>The Landlord hereby gives notice that possession of the Premises will be sought on the following ground(s):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Details of the Grounds: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Notice Period:</w:t>
      </w:r>
    </w:p>
    <w:p>
      <w:r>
        <w:rPr>
          <w:b w:val="0"/>
          <w:sz w:val="20"/>
        </w:rPr>
        <w:t>This Notice is given with reference to Section 173 of the Housing Act 1988 (as amended), which requires at least two months’ written notice to be provided before proceedings for possession can be issued.</w:t>
      </w:r>
    </w:p>
    <w:p>
      <w:r>
        <w:rPr>
          <w:b w:val="0"/>
          <w:sz w:val="20"/>
        </w:rPr>
        <w:t>The earliest date on which proceedings for possession may be issued is: ________________</w:t>
      </w:r>
    </w:p>
    <w:p/>
    <w:p>
      <w:r>
        <w:rPr>
          <w:b/>
          <w:sz w:val="20"/>
        </w:rPr>
        <w:t>Rent Arrears (if applicable):</w:t>
      </w:r>
    </w:p>
    <w:p>
      <w:r>
        <w:rPr>
          <w:b w:val="0"/>
          <w:sz w:val="20"/>
        </w:rPr>
        <w:t>Amount of rent arrears to date: $__________________</w:t>
      </w:r>
    </w:p>
    <w:p>
      <w:r>
        <w:rPr>
          <w:b w:val="0"/>
          <w:sz w:val="20"/>
        </w:rPr>
        <w:t>Details of any payments made or arrangements agreed: ____________________________</w:t>
      </w:r>
    </w:p>
    <w:p>
      <w:r>
        <w:rPr>
          <w:b w:val="0"/>
          <w:sz w:val="20"/>
        </w:rPr>
        <w:t>_________________________________________________________________________</w:t>
      </w:r>
    </w:p>
    <w:p/>
    <w:p>
      <w:r>
        <w:rPr>
          <w:b/>
          <w:sz w:val="20"/>
        </w:rPr>
        <w:t>Landlord’s Contact Details for Service of Notices:</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Telephone Number: ______________________________________________________</w:t>
      </w:r>
    </w:p>
    <w:p>
      <w:r>
        <w:rPr>
          <w:b w:val="0"/>
          <w:sz w:val="20"/>
        </w:rPr>
        <w:t>Email Address: _________________________________________________________</w:t>
      </w:r>
    </w:p>
    <w:p/>
    <w:p>
      <w:r>
        <w:rPr>
          <w:b/>
          <w:sz w:val="20"/>
        </w:rPr>
        <w:t>Advice to Tenant:</w:t>
      </w:r>
    </w:p>
    <w:p>
      <w:r>
        <w:rPr>
          <w:b w:val="0"/>
          <w:sz w:val="20"/>
        </w:rPr>
        <w:t>You are advised to carefully review this Notice and seek independent advice if you are unsure about its contents or your rights and obligations under the tenancy agreement and the law.</w:t>
      </w:r>
    </w:p>
    <w:p>
      <w:r>
        <w:rPr>
          <w:b w:val="0"/>
          <w:sz w:val="20"/>
        </w:rPr>
        <w:t>If you believe the grounds for possession are incorrect or you wish to make representations, you should contact the Landlord or their agent promptly.</w:t>
      </w:r>
    </w:p>
    <w:p/>
    <w:p>
      <w:r>
        <w:rPr>
          <w:b/>
          <w:sz w:val="20"/>
        </w:rPr>
        <w:t>Signed by the Landlord or authorised agent:</w:t>
      </w:r>
    </w:p>
    <w:p>
      <w:r>
        <w:rPr>
          <w:b w:val="0"/>
          <w:sz w:val="20"/>
        </w:rPr>
        <w:t>Name: ________________________________________________________________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AGENT</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https://docs-administrative.com/section-173-notice-wales-template/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section-173-notice-wales-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